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425" w:rsidRPr="007C0425" w:rsidRDefault="00060C4A" w:rsidP="00060C4A">
      <w:pPr>
        <w:pStyle w:val="Title"/>
        <w:pBdr>
          <w:top w:val="single" w:sz="4" w:space="1" w:color="auto"/>
          <w:left w:val="single" w:sz="4" w:space="4" w:color="auto"/>
          <w:right w:val="single" w:sz="4" w:space="4" w:color="auto"/>
        </w:pBdr>
        <w:jc w:val="center"/>
        <w:rPr>
          <w:rFonts w:ascii="Agency FB" w:hAnsi="Agency FB"/>
        </w:rPr>
      </w:pPr>
      <w:r>
        <w:rPr>
          <w:rFonts w:ascii="Agency FB" w:hAnsi="Agency FB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267.75pt;margin-top:258.75pt;width:56.25pt;height:0;flip:x;z-index:251670528" o:connectortype="straight">
            <v:stroke endarrow="block"/>
          </v:shape>
        </w:pict>
      </w:r>
      <w:r>
        <w:rPr>
          <w:rFonts w:ascii="Agency FB" w:hAnsi="Agency FB"/>
          <w:noProof/>
        </w:rPr>
        <w:pict>
          <v:shape id="_x0000_s1039" type="#_x0000_t32" style="position:absolute;left:0;text-align:left;margin-left:273.75pt;margin-top:274.6pt;width:50.25pt;height:.05pt;z-index:251671552" o:connectortype="straight">
            <v:stroke endarrow="block"/>
          </v:shape>
        </w:pict>
      </w:r>
      <w:r>
        <w:rPr>
          <w:rFonts w:ascii="Agency FB" w:hAnsi="Agency FB"/>
          <w:noProof/>
        </w:rPr>
        <w:pict>
          <v:rect id="_x0000_s1040" style="position:absolute;left:0;text-align:left;margin-left:247.5pt;margin-top:231pt;width:18.75pt;height:66.75pt;z-index:251672576">
            <v:textbox style="mso-next-textbox:#_x0000_s1040">
              <w:txbxContent>
                <w:p w:rsidR="00060C4A" w:rsidRPr="00060C4A" w:rsidRDefault="00060C4A">
                  <w:pPr>
                    <w:rPr>
                      <w:rFonts w:ascii="Arial Narrow" w:hAnsi="Arial Narrow"/>
                      <w:sz w:val="28"/>
                      <w:szCs w:val="28"/>
                      <w:lang w:val="ro-RO"/>
                    </w:rPr>
                  </w:pPr>
                  <w:r w:rsidRPr="00060C4A">
                    <w:rPr>
                      <w:rFonts w:ascii="Arial Narrow" w:hAnsi="Arial Narrow"/>
                      <w:sz w:val="28"/>
                      <w:szCs w:val="28"/>
                      <w:lang w:val="ro-RO"/>
                    </w:rPr>
                    <w:t>UCP</w:t>
                  </w:r>
                </w:p>
              </w:txbxContent>
            </v:textbox>
          </v:rect>
        </w:pict>
      </w:r>
      <w:r>
        <w:rPr>
          <w:rFonts w:ascii="Agency FB" w:hAnsi="Agency FB"/>
          <w:noProof/>
        </w:rPr>
        <w:pict>
          <v:shape id="_x0000_s1037" type="#_x0000_t32" style="position:absolute;left:0;text-align:left;margin-left:207.75pt;margin-top:284.25pt;width:0;height:21pt;flip:y;z-index:251669504" o:connectortype="straight">
            <v:stroke endarrow="block"/>
          </v:shape>
        </w:pict>
      </w:r>
      <w:r>
        <w:rPr>
          <w:rFonts w:ascii="Agency FB" w:hAnsi="Agency FB"/>
          <w:noProof/>
        </w:rPr>
        <w:pict>
          <v:shape id="_x0000_s1036" type="#_x0000_t32" style="position:absolute;left:0;text-align:left;margin-left:189pt;margin-top:280.5pt;width:0;height:24.75pt;z-index:251668480" o:connectortype="straight">
            <v:stroke endarrow="block"/>
          </v:shape>
        </w:pict>
      </w:r>
      <w:r>
        <w:rPr>
          <w:rFonts w:ascii="Agency FB" w:hAnsi="Agency FB"/>
          <w:noProof/>
        </w:rPr>
        <w:pict>
          <v:shape id="_x0000_s1035" type="#_x0000_t32" style="position:absolute;left:0;text-align:left;margin-left:207pt;margin-top:225pt;width:.75pt;height:24pt;flip:x y;z-index:251667456" o:connectortype="straight">
            <v:stroke endarrow="block"/>
          </v:shape>
        </w:pict>
      </w:r>
      <w:r>
        <w:rPr>
          <w:rFonts w:ascii="Agency FB" w:hAnsi="Agency FB"/>
          <w:noProof/>
        </w:rPr>
        <w:pict>
          <v:shape id="_x0000_s1034" type="#_x0000_t32" style="position:absolute;left:0;text-align:left;margin-left:189pt;margin-top:225pt;width:0;height:24pt;z-index:251666432" o:connectortype="straight">
            <v:stroke endarrow="block"/>
          </v:shape>
        </w:pict>
      </w:r>
      <w:r w:rsidR="007C0425">
        <w:rPr>
          <w:rFonts w:ascii="Agency FB" w:hAnsi="Agency FB"/>
          <w:noProof/>
        </w:rPr>
        <w:pict>
          <v:rect id="_x0000_s1033" style="position:absolute;left:0;text-align:left;margin-left:171pt;margin-top:305.25pt;width:52.5pt;height:25.5pt;z-index:251665408">
            <v:textbox style="mso-next-textbox:#_x0000_s1033">
              <w:txbxContent>
                <w:p w:rsidR="007C0425" w:rsidRPr="007C0425" w:rsidRDefault="007C0425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7C0425">
                    <w:rPr>
                      <w:rFonts w:ascii="Arial Narrow" w:hAnsi="Arial Narrow"/>
                      <w:sz w:val="24"/>
                      <w:szCs w:val="24"/>
                      <w:lang w:val="ro-RO"/>
                    </w:rPr>
                    <w:t>Regi</w:t>
                  </w:r>
                  <w:r w:rsidR="00060C4A">
                    <w:rPr>
                      <w:rFonts w:ascii="Arial Narrow" w:hAnsi="Arial Narrow"/>
                      <w:sz w:val="24"/>
                      <w:szCs w:val="24"/>
                      <w:lang w:val="ro-RO"/>
                    </w:rPr>
                    <w:t>s</w:t>
                  </w:r>
                  <w:r w:rsidRPr="007C0425">
                    <w:rPr>
                      <w:rFonts w:ascii="Arial Narrow" w:hAnsi="Arial Narrow"/>
                      <w:sz w:val="24"/>
                      <w:szCs w:val="24"/>
                      <w:lang w:val="ro-RO"/>
                    </w:rPr>
                    <w:t>tri</w:t>
                  </w:r>
                </w:p>
              </w:txbxContent>
            </v:textbox>
          </v:rect>
        </w:pict>
      </w:r>
      <w:r w:rsidR="007C0425">
        <w:rPr>
          <w:rFonts w:ascii="Agency FB" w:hAnsi="Agency FB"/>
          <w:noProof/>
        </w:rPr>
        <w:pict>
          <v:rect id="_x0000_s1032" style="position:absolute;left:0;text-align:left;margin-left:171pt;margin-top:253.5pt;width:52.5pt;height:27pt;z-index:251664384">
            <v:textbox style="mso-next-textbox:#_x0000_s1032">
              <w:txbxContent>
                <w:p w:rsidR="007C0425" w:rsidRPr="007C0425" w:rsidRDefault="007C0425">
                  <w:pPr>
                    <w:rPr>
                      <w:sz w:val="28"/>
                      <w:szCs w:val="28"/>
                    </w:rPr>
                  </w:pPr>
                  <w:r w:rsidRPr="007C0425">
                    <w:rPr>
                      <w:sz w:val="28"/>
                      <w:szCs w:val="28"/>
                    </w:rPr>
                    <w:t>UAL</w:t>
                  </w:r>
                </w:p>
              </w:txbxContent>
            </v:textbox>
          </v:rect>
        </w:pict>
      </w:r>
      <w:r w:rsidR="007C0425">
        <w:rPr>
          <w:rFonts w:ascii="Agency FB" w:hAnsi="Agency FB"/>
          <w:noProof/>
        </w:rPr>
        <w:pict>
          <v:rect id="_x0000_s1031" style="position:absolute;left:0;text-align:left;margin-left:171pt;margin-top:199.5pt;width:52.5pt;height:25.5pt;z-index:251663360">
            <v:textbox style="mso-next-textbox:#_x0000_s1031">
              <w:txbxContent>
                <w:p w:rsidR="007C0425" w:rsidRPr="007C0425" w:rsidRDefault="007C0425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  <w:r w:rsidRPr="007C0425">
                    <w:rPr>
                      <w:rFonts w:ascii="Arial Narrow" w:hAnsi="Arial Narrow"/>
                      <w:sz w:val="28"/>
                      <w:szCs w:val="28"/>
                    </w:rPr>
                    <w:t>UCC</w:t>
                  </w:r>
                </w:p>
              </w:txbxContent>
            </v:textbox>
          </v:rect>
        </w:pict>
      </w:r>
      <w:r w:rsidR="007C0425">
        <w:rPr>
          <w:rFonts w:ascii="Agency FB" w:hAnsi="Agency FB"/>
          <w:noProof/>
        </w:rPr>
        <w:pict>
          <v:shape id="_x0000_s1030" type="#_x0000_t32" style="position:absolute;left:0;text-align:left;margin-left:76.5pt;margin-top:273pt;width:55.5pt;height:1.5pt;flip:x y;z-index:251662336" o:connectortype="straight">
            <v:stroke endarrow="block"/>
          </v:shape>
        </w:pict>
      </w:r>
      <w:r w:rsidR="007C0425">
        <w:rPr>
          <w:rFonts w:ascii="Agency FB" w:hAnsi="Agency FB"/>
          <w:noProof/>
        </w:rPr>
        <w:pict>
          <v:shape id="_x0000_s1029" type="#_x0000_t32" style="position:absolute;left:0;text-align:left;margin-left:76.5pt;margin-top:258.75pt;width:61.5pt;height:1.5pt;z-index:251661312" o:connectortype="straight">
            <v:stroke endarrow="block"/>
          </v:shape>
        </w:pict>
      </w:r>
      <w:r w:rsidR="007C0425">
        <w:rPr>
          <w:rFonts w:ascii="Agency FB" w:hAnsi="Agency FB"/>
          <w:noProof/>
        </w:rPr>
        <w:pict>
          <v:rect id="_x0000_s1028" style="position:absolute;left:0;text-align:left;margin-left:335.25pt;margin-top:235.5pt;width:32.25pt;height:57.75pt;z-index:251660288">
            <v:textbox>
              <w:txbxContent>
                <w:p w:rsidR="00060C4A" w:rsidRPr="00060C4A" w:rsidRDefault="00060C4A">
                  <w:pPr>
                    <w:rPr>
                      <w:rFonts w:ascii="Arial Narrow" w:hAnsi="Arial Narrow"/>
                      <w:sz w:val="40"/>
                      <w:szCs w:val="40"/>
                      <w:lang w:val="ro-RO"/>
                    </w:rPr>
                  </w:pPr>
                  <w:r w:rsidRPr="00060C4A">
                    <w:rPr>
                      <w:rFonts w:ascii="Arial Narrow" w:hAnsi="Arial Narrow"/>
                      <w:sz w:val="40"/>
                      <w:szCs w:val="40"/>
                      <w:lang w:val="ro-RO"/>
                    </w:rPr>
                    <w:t>U</w:t>
                  </w:r>
                  <w:r w:rsidRPr="00060C4A">
                    <w:rPr>
                      <w:rFonts w:ascii="Arial Narrow" w:hAnsi="Arial Narrow"/>
                      <w:sz w:val="40"/>
                      <w:szCs w:val="40"/>
                      <w:lang w:val="ro-RO"/>
                    </w:rPr>
                    <w:br/>
                    <w:t>M</w:t>
                  </w:r>
                </w:p>
              </w:txbxContent>
            </v:textbox>
          </v:rect>
        </w:pict>
      </w:r>
      <w:r w:rsidR="007C0425">
        <w:rPr>
          <w:rFonts w:ascii="Agency FB" w:hAnsi="Agency FB"/>
          <w:noProof/>
        </w:rPr>
        <w:pict>
          <v:rect id="_x0000_s1026" style="position:absolute;left:0;text-align:left;margin-left:12pt;margin-top:249pt;width:57.75pt;height:31.5pt;z-index:251658240">
            <v:textbox style="mso-next-textbox:#_x0000_s1026">
              <w:txbxContent>
                <w:p w:rsidR="007C0425" w:rsidRPr="007C0425" w:rsidRDefault="007C0425">
                  <w:pPr>
                    <w:rPr>
                      <w:rFonts w:ascii="Arial Narrow" w:hAnsi="Arial Narrow"/>
                      <w:sz w:val="32"/>
                      <w:szCs w:val="32"/>
                    </w:rPr>
                  </w:pPr>
                  <w:r w:rsidRPr="007C0425">
                    <w:rPr>
                      <w:rFonts w:ascii="Arial Narrow" w:hAnsi="Arial Narrow"/>
                      <w:sz w:val="32"/>
                      <w:szCs w:val="32"/>
                    </w:rPr>
                    <w:t>SI/E</w:t>
                  </w:r>
                </w:p>
              </w:txbxContent>
            </v:textbox>
          </v:rect>
        </w:pict>
      </w:r>
      <w:r w:rsidR="007C0425">
        <w:rPr>
          <w:rFonts w:ascii="Agency FB" w:hAnsi="Agency FB"/>
          <w:noProof/>
        </w:rPr>
        <w:pict>
          <v:rect id="_x0000_s1027" style="position:absolute;left:0;text-align:left;margin-left:142.5pt;margin-top:187.5pt;width:114.75pt;height:161.25pt;z-index:251659264"/>
        </w:pict>
      </w:r>
      <w:proofErr w:type="spellStart"/>
      <w:r w:rsidR="007C0425" w:rsidRPr="007C0425">
        <w:rPr>
          <w:rFonts w:ascii="Agency FB" w:hAnsi="Agency FB"/>
        </w:rPr>
        <w:t>Arhitectura</w:t>
      </w:r>
      <w:proofErr w:type="spellEnd"/>
      <w:r w:rsidR="007C0425" w:rsidRPr="007C0425">
        <w:rPr>
          <w:rFonts w:ascii="Agency FB" w:hAnsi="Agency FB"/>
        </w:rPr>
        <w:t xml:space="preserve"> von Neumann</w:t>
      </w:r>
    </w:p>
    <w:sectPr w:rsidR="007C0425" w:rsidRPr="007C0425" w:rsidSect="005A23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0425"/>
    <w:rsid w:val="00060C4A"/>
    <w:rsid w:val="000768A3"/>
    <w:rsid w:val="005A23CF"/>
    <w:rsid w:val="007C0425"/>
    <w:rsid w:val="00E56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9"/>
        <o:r id="V:Rule4" type="connector" idref="#_x0000_s1030"/>
        <o:r id="V:Rule6" type="connector" idref="#_x0000_s1034"/>
        <o:r id="V:Rule8" type="connector" idref="#_x0000_s1035"/>
        <o:r id="V:Rule10" type="connector" idref="#_x0000_s1036"/>
        <o:r id="V:Rule12" type="connector" idref="#_x0000_s1037"/>
        <o:r id="V:Rule14" type="connector" idref="#_x0000_s1038"/>
        <o:r id="V:Rule16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3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C0425"/>
    <w:pPr>
      <w:pBdr>
        <w:bottom w:val="single" w:sz="8" w:space="4" w:color="727CA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C0425"/>
    <w:rPr>
      <w:rFonts w:asciiTheme="majorHAnsi" w:eastAsiaTheme="majorEastAsia" w:hAnsiTheme="majorHAnsi" w:cstheme="majorBidi"/>
      <w:color w:val="34343E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LIOWARE</Company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2015-10-20T10:36:00Z</dcterms:created>
  <dcterms:modified xsi:type="dcterms:W3CDTF">2015-10-20T10:58:00Z</dcterms:modified>
</cp:coreProperties>
</file>